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EBF44" w14:textId="5B2FF2FF" w:rsidR="00E3333B" w:rsidRDefault="0004482F" w:rsidP="0004482F">
      <w:pPr>
        <w:jc w:val="center"/>
      </w:pPr>
      <w:r>
        <w:rPr>
          <w:noProof/>
        </w:rPr>
        <w:drawing>
          <wp:inline distT="0" distB="0" distL="0" distR="0" wp14:anchorId="598A0471" wp14:editId="024B316B">
            <wp:extent cx="5363948" cy="7048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7792" cy="73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3B74B" w14:textId="03DE1AFA" w:rsidR="00E3333B" w:rsidRPr="008B38A9" w:rsidRDefault="00437417" w:rsidP="009255C0">
      <w:pPr>
        <w:jc w:val="center"/>
        <w:rPr>
          <w:b/>
          <w:sz w:val="40"/>
          <w:szCs w:val="40"/>
        </w:rPr>
      </w:pPr>
      <w:r w:rsidRPr="008B38A9">
        <w:rPr>
          <w:b/>
          <w:sz w:val="40"/>
          <w:szCs w:val="40"/>
        </w:rPr>
        <w:t xml:space="preserve">SYLLABUS </w:t>
      </w:r>
      <w:r w:rsidR="005036BD" w:rsidRPr="008B38A9">
        <w:rPr>
          <w:b/>
          <w:sz w:val="40"/>
          <w:szCs w:val="40"/>
        </w:rPr>
        <w:t xml:space="preserve">de </w:t>
      </w:r>
      <w:r w:rsidR="004559A7" w:rsidRPr="008B38A9">
        <w:rPr>
          <w:b/>
          <w:sz w:val="40"/>
          <w:szCs w:val="40"/>
        </w:rPr>
        <w:t>Conception et évaluation du projet de territoire</w:t>
      </w: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8B38A9" w:rsidRPr="008B38A9" w14:paraId="4E92EE87" w14:textId="77777777" w:rsidTr="00761F5D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Pr="008B38A9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38A9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8B38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A95FFF" w14:textId="026CA988" w:rsidR="00841CD7" w:rsidRPr="008B38A9" w:rsidRDefault="00841CD7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5000B4" w14:textId="01FE3F8C" w:rsidR="00AC09FD" w:rsidRPr="008B38A9" w:rsidRDefault="00D21C05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8A9">
              <w:rPr>
                <w:rFonts w:ascii="Arial" w:hAnsi="Arial" w:cs="Arial"/>
                <w:sz w:val="20"/>
                <w:szCs w:val="20"/>
              </w:rPr>
              <w:t>D</w:t>
            </w:r>
            <w:r w:rsidR="003165AB">
              <w:rPr>
                <w:rFonts w:ascii="Arial" w:hAnsi="Arial" w:cs="Arial"/>
                <w:sz w:val="20"/>
                <w:szCs w:val="20"/>
              </w:rPr>
              <w:t xml:space="preserve">aphné </w:t>
            </w:r>
            <w:r w:rsidRPr="008B38A9">
              <w:rPr>
                <w:rFonts w:ascii="Arial" w:hAnsi="Arial" w:cs="Arial"/>
                <w:sz w:val="20"/>
                <w:szCs w:val="20"/>
              </w:rPr>
              <w:t>KHALIFA</w:t>
            </w:r>
            <w:r w:rsidR="00F521CF" w:rsidRPr="008B38A9">
              <w:rPr>
                <w:rFonts w:ascii="Arial" w:hAnsi="Arial" w:cs="Arial"/>
                <w:sz w:val="20"/>
                <w:szCs w:val="20"/>
              </w:rPr>
              <w:t xml:space="preserve"> DOREMUS</w:t>
            </w:r>
            <w:r w:rsidR="003165AB">
              <w:rPr>
                <w:rFonts w:ascii="Arial" w:hAnsi="Arial" w:cs="Arial"/>
                <w:sz w:val="20"/>
                <w:szCs w:val="20"/>
              </w:rPr>
              <w:t>, Directrice du PETR Grand Briançonnais</w:t>
            </w:r>
          </w:p>
          <w:p w14:paraId="176F8C30" w14:textId="16973726" w:rsidR="00D21C05" w:rsidRPr="008B38A9" w:rsidRDefault="00D21C05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265AD3BE" w:rsidR="00AC09FD" w:rsidRPr="008B38A9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38A9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="007E457B" w:rsidRPr="008B38A9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2E8E5B8C" w14:textId="77777777" w:rsidR="008B38A9" w:rsidRDefault="008B38A9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61315EB2" w:rsidR="008C061F" w:rsidRPr="008B38A9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38A9">
              <w:rPr>
                <w:rFonts w:ascii="Arial" w:hAnsi="Arial" w:cs="Arial"/>
                <w:sz w:val="20"/>
                <w:szCs w:val="20"/>
              </w:rPr>
              <w:t>Volume horaire :</w:t>
            </w:r>
            <w:r w:rsidR="005036BD" w:rsidRPr="008B3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1C05" w:rsidRPr="008B38A9">
              <w:rPr>
                <w:rFonts w:ascii="Arial" w:hAnsi="Arial" w:cs="Arial"/>
                <w:sz w:val="20"/>
                <w:szCs w:val="20"/>
              </w:rPr>
              <w:t>6</w:t>
            </w:r>
            <w:r w:rsidR="00F6422E">
              <w:rPr>
                <w:rFonts w:ascii="Arial" w:hAnsi="Arial" w:cs="Arial"/>
                <w:sz w:val="20"/>
                <w:szCs w:val="20"/>
              </w:rPr>
              <w:t>h</w:t>
            </w:r>
            <w:r w:rsidR="0099230A" w:rsidRPr="008B38A9">
              <w:rPr>
                <w:rFonts w:ascii="Arial" w:hAnsi="Arial" w:cs="Arial"/>
                <w:sz w:val="20"/>
                <w:szCs w:val="20"/>
              </w:rPr>
              <w:t>CM/</w:t>
            </w:r>
            <w:r w:rsidR="00D21C05" w:rsidRPr="008B38A9">
              <w:rPr>
                <w:rFonts w:ascii="Arial" w:hAnsi="Arial" w:cs="Arial"/>
                <w:sz w:val="20"/>
                <w:szCs w:val="20"/>
              </w:rPr>
              <w:t>15</w:t>
            </w:r>
            <w:r w:rsidR="00F6422E">
              <w:rPr>
                <w:rFonts w:ascii="Arial" w:hAnsi="Arial" w:cs="Arial"/>
                <w:sz w:val="20"/>
                <w:szCs w:val="20"/>
              </w:rPr>
              <w:t>h</w:t>
            </w:r>
            <w:r w:rsidR="0099230A" w:rsidRPr="008B38A9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53AAEF5" w:rsidR="00AC09FD" w:rsidRPr="008B38A9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38A9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 w:rsidRPr="008B38A9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52963884" w:rsidR="00AC09FD" w:rsidRPr="008B38A9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38A9">
              <w:rPr>
                <w:rFonts w:ascii="Arial" w:hAnsi="Arial" w:cs="Arial"/>
                <w:sz w:val="20"/>
                <w:szCs w:val="20"/>
              </w:rPr>
              <w:t>Diplôme </w:t>
            </w:r>
            <w:r w:rsidRPr="008B38A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B38A9">
              <w:rPr>
                <w:rFonts w:ascii="Arial" w:hAnsi="Arial" w:cs="Arial"/>
                <w:b/>
                <w:sz w:val="20"/>
                <w:szCs w:val="20"/>
              </w:rPr>
              <w:t>Master 2 Gestion Durable des Territoires de Montagne (GDTM)</w:t>
            </w:r>
          </w:p>
          <w:p w14:paraId="2C77B549" w14:textId="531F7F10" w:rsidR="00AC09FD" w:rsidRPr="008B38A9" w:rsidRDefault="00617D06" w:rsidP="0099230A">
            <w:pPr>
              <w:rPr>
                <w:rFonts w:ascii="Arial" w:hAnsi="Arial" w:cs="Arial"/>
                <w:sz w:val="20"/>
                <w:szCs w:val="20"/>
              </w:rPr>
            </w:pPr>
            <w:r w:rsidRPr="008B38A9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8B38A9">
              <w:rPr>
                <w:rFonts w:ascii="Arial" w:hAnsi="Arial" w:cs="Arial"/>
                <w:sz w:val="20"/>
                <w:szCs w:val="20"/>
              </w:rPr>
              <w:t>omposante : F</w:t>
            </w:r>
            <w:r w:rsidR="00D21C05" w:rsidRPr="008B38A9">
              <w:rPr>
                <w:rFonts w:ascii="Arial" w:hAnsi="Arial" w:cs="Arial"/>
                <w:sz w:val="20"/>
                <w:szCs w:val="20"/>
              </w:rPr>
              <w:t>EG</w:t>
            </w:r>
          </w:p>
          <w:p w14:paraId="50CC63B2" w14:textId="77777777" w:rsidR="00AC09FD" w:rsidRPr="008B38A9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8B38A9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8B3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8B38A9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8B38A9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4CBE1FAF" w14:textId="05BCC180" w:rsidR="00C83EC4" w:rsidRPr="008B38A9" w:rsidRDefault="00761F5D" w:rsidP="00761F5D">
      <w:pPr>
        <w:tabs>
          <w:tab w:val="left" w:pos="2594"/>
        </w:tabs>
        <w:jc w:val="both"/>
        <w:rPr>
          <w:sz w:val="2"/>
          <w:szCs w:val="2"/>
        </w:rPr>
      </w:pPr>
      <w:r w:rsidRPr="008B38A9">
        <w:rPr>
          <w:sz w:val="40"/>
          <w:szCs w:val="40"/>
        </w:rPr>
        <w:tab/>
      </w:r>
    </w:p>
    <w:p w14:paraId="4AD907FC" w14:textId="77777777" w:rsidR="003A5756" w:rsidRPr="003A5756" w:rsidRDefault="003A5756" w:rsidP="003A575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BD053CB" w14:textId="77777777" w:rsidR="00F6422E" w:rsidRDefault="00F6422E" w:rsidP="004B7BCA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4"/>
          <w:szCs w:val="24"/>
        </w:rPr>
        <w:sectPr w:rsidR="00F6422E" w:rsidSect="00D637DA">
          <w:footerReference w:type="default" r:id="rId10"/>
          <w:type w:val="continuous"/>
          <w:pgSz w:w="11906" w:h="16838"/>
          <w:pgMar w:top="340" w:right="567" w:bottom="720" w:left="567" w:header="709" w:footer="709" w:gutter="0"/>
          <w:cols w:space="284"/>
          <w:docGrid w:linePitch="360"/>
        </w:sectPr>
      </w:pPr>
    </w:p>
    <w:p w14:paraId="09D0B08E" w14:textId="768AEDFD" w:rsidR="004B7BCA" w:rsidRPr="00F6422E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6422E">
        <w:rPr>
          <w:rFonts w:cstheme="minorHAnsi"/>
          <w:b/>
          <w:sz w:val="28"/>
          <w:szCs w:val="28"/>
        </w:rPr>
        <w:t>OBJECTIFS</w:t>
      </w:r>
    </w:p>
    <w:p w14:paraId="09A6D57A" w14:textId="7BA98B1F" w:rsidR="004559A7" w:rsidRPr="00650FAF" w:rsidRDefault="004559A7" w:rsidP="004559A7">
      <w:pPr>
        <w:pStyle w:val="Corpsdetexte"/>
        <w:rPr>
          <w:rFonts w:cstheme="minorHAnsi"/>
        </w:rPr>
      </w:pPr>
      <w:r w:rsidRPr="00650FAF">
        <w:rPr>
          <w:rFonts w:cstheme="minorHAnsi"/>
        </w:rPr>
        <w:t>Appréhender l’aménagement du territoire, notamment de montagne, par le biais du projet de territoire ; Comprendre la notion de stratégie territoriale </w:t>
      </w:r>
      <w:r w:rsidR="00F521CF" w:rsidRPr="00650FAF">
        <w:rPr>
          <w:rFonts w:cstheme="minorHAnsi"/>
        </w:rPr>
        <w:t xml:space="preserve">et de plan d’action dans le cadre d’un projet de territoire </w:t>
      </w:r>
      <w:r w:rsidRPr="00650FAF">
        <w:rPr>
          <w:rFonts w:cstheme="minorHAnsi"/>
        </w:rPr>
        <w:t>; Avoir les outils pour réaliser un diagnostic</w:t>
      </w:r>
      <w:r w:rsidR="00F521CF" w:rsidRPr="00650FAF">
        <w:rPr>
          <w:rFonts w:cstheme="minorHAnsi"/>
        </w:rPr>
        <w:t xml:space="preserve"> </w:t>
      </w:r>
      <w:r w:rsidRPr="00650FAF">
        <w:rPr>
          <w:rFonts w:cstheme="minorHAnsi"/>
        </w:rPr>
        <w:t>; Acquérir des méthodes d'ingénierie territoriale afin de les mettre en œuvre dans un cadre professionnel ; Être capable de travailler en groupe et en mode projet, expérimentation et mises en pratique</w:t>
      </w:r>
    </w:p>
    <w:p w14:paraId="7DD0E10A" w14:textId="147FBF64" w:rsidR="00F521CF" w:rsidRDefault="00F521CF" w:rsidP="00F521CF">
      <w:pPr>
        <w:pStyle w:val="Corpsdetexte"/>
        <w:rPr>
          <w:rFonts w:cstheme="minorHAnsi"/>
        </w:rPr>
      </w:pPr>
      <w:r w:rsidRPr="00650FAF">
        <w:rPr>
          <w:rFonts w:cstheme="minorHAnsi"/>
        </w:rPr>
        <w:t>Connaitre les outils pour répondre à un appel à projet ; Savoir rédiger une note de synthèse (outils d’aide à la décision) à destination d’élu ou de supérieur hiérarchique dans le cadre d’un programme ou un appel à projet ; Faire une recherche sur une thématique donnée ; Travailler en mode projet.</w:t>
      </w:r>
    </w:p>
    <w:p w14:paraId="28D7B6C2" w14:textId="77777777" w:rsidR="003A5756" w:rsidRPr="00650FAF" w:rsidRDefault="003A5756" w:rsidP="00F521CF">
      <w:pPr>
        <w:pStyle w:val="Corpsdetexte"/>
        <w:rPr>
          <w:rFonts w:cstheme="minorHAnsi"/>
        </w:rPr>
      </w:pPr>
    </w:p>
    <w:p w14:paraId="5D79C901" w14:textId="58B3F7D6" w:rsidR="00800D72" w:rsidRPr="008B38A9" w:rsidRDefault="00800D72" w:rsidP="00C2525C">
      <w:pPr>
        <w:pStyle w:val="Corpsdetexte"/>
        <w:rPr>
          <w:rFonts w:cstheme="minorHAnsi"/>
          <w:sz w:val="4"/>
          <w:szCs w:val="4"/>
        </w:rPr>
      </w:pPr>
    </w:p>
    <w:p w14:paraId="493D792D" w14:textId="76572072" w:rsidR="00C2525C" w:rsidRPr="00F6422E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6422E">
        <w:rPr>
          <w:rFonts w:cstheme="minorHAnsi"/>
          <w:b/>
          <w:sz w:val="28"/>
          <w:szCs w:val="28"/>
        </w:rPr>
        <w:t>PLAN DU COURS</w:t>
      </w:r>
    </w:p>
    <w:p w14:paraId="2E92BCF9" w14:textId="049C4270" w:rsidR="004559A7" w:rsidRPr="008B38A9" w:rsidRDefault="004559A7" w:rsidP="00761F5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B38A9">
        <w:rPr>
          <w:rFonts w:asciiTheme="minorHAnsi" w:hAnsiTheme="minorHAnsi" w:cstheme="minorHAnsi"/>
          <w:b/>
          <w:bCs/>
        </w:rPr>
        <w:t xml:space="preserve">6H de CM </w:t>
      </w:r>
      <w:r w:rsidR="003358B0" w:rsidRPr="008B38A9">
        <w:rPr>
          <w:rFonts w:asciiTheme="minorHAnsi" w:hAnsiTheme="minorHAnsi" w:cstheme="minorHAnsi"/>
          <w:b/>
          <w:bCs/>
        </w:rPr>
        <w:t xml:space="preserve">15H de TD </w:t>
      </w:r>
    </w:p>
    <w:p w14:paraId="1B7E3231" w14:textId="16277280" w:rsidR="009255C0" w:rsidRPr="00650FAF" w:rsidRDefault="004559A7" w:rsidP="009255C0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Chapitre 1 : </w:t>
      </w:r>
      <w:r w:rsidR="00F521C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L’Aménagement</w:t>
      </w: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 territoire </w:t>
      </w:r>
      <w:r w:rsidR="009255C0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sym w:font="Wingdings" w:char="F0E0"/>
      </w:r>
      <w:r w:rsidR="009255C0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255C0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1.1 L’aménagement du territoire, c’est quoi ? ; 1.2 La décentralisation ; 1.3 Les opérateurs</w:t>
      </w:r>
    </w:p>
    <w:p w14:paraId="6C4E33F8" w14:textId="23F1963A" w:rsidR="009255C0" w:rsidRPr="00650FAF" w:rsidRDefault="004559A7" w:rsidP="009255C0">
      <w:pPr>
        <w:pStyle w:val="NormalWeb"/>
        <w:numPr>
          <w:ilvl w:val="0"/>
          <w:numId w:val="10"/>
        </w:numPr>
        <w:spacing w:before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Chapitre 2 : Les contractualisations</w:t>
      </w:r>
      <w:r w:rsidR="009255C0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9255C0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sym w:font="Wingdings" w:char="F0E0"/>
      </w:r>
      <w:r w:rsidR="009255C0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2.1 La contractualisation, c’est quoi ? ; 2.2 Les contrats et programmes </w:t>
      </w:r>
    </w:p>
    <w:p w14:paraId="65B8B6A3" w14:textId="7CEF9D89" w:rsidR="004559A7" w:rsidRPr="00650FAF" w:rsidRDefault="004559A7" w:rsidP="009255C0">
      <w:pPr>
        <w:pStyle w:val="NormalWeb"/>
        <w:numPr>
          <w:ilvl w:val="0"/>
          <w:numId w:val="10"/>
        </w:numPr>
        <w:spacing w:before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Chapitre 3 : Les appels à projets </w:t>
      </w:r>
      <w:r w:rsidR="009255C0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sym w:font="Wingdings" w:char="F0E0"/>
      </w:r>
      <w:r w:rsidR="009255C0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3.1 Les appels à projets, c’est quoi ? ; 3.2 Comment y répondre</w:t>
      </w:r>
    </w:p>
    <w:p w14:paraId="5C5F2914" w14:textId="7AF23453" w:rsidR="004559A7" w:rsidRPr="00650FAF" w:rsidRDefault="004559A7" w:rsidP="00F521C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Pr="00650FAF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>ère</w:t>
      </w: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phase de mise en pratique : travail de recherche sur 3 thématiques en lien avec l’aménagement de montagne et présentation à l’oral</w:t>
      </w:r>
    </w:p>
    <w:p w14:paraId="5DAF7011" w14:textId="6E65884C" w:rsidR="004559A7" w:rsidRPr="00650FAF" w:rsidRDefault="004559A7" w:rsidP="00F521C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Chapitre 4 : Le projet de territoire</w:t>
      </w:r>
      <w:r w:rsidR="00F521C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521C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sym w:font="Wingdings" w:char="F0E0"/>
      </w:r>
      <w:r w:rsidR="00F521C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4.1 Le projet de territoire c’est quoi ; 4.2 La prospective au service du projet de territoire ; 4.3 La méthodologie</w:t>
      </w:r>
    </w:p>
    <w:p w14:paraId="5B6F1107" w14:textId="497B2880" w:rsidR="00F521CF" w:rsidRPr="00650FAF" w:rsidRDefault="00F521CF" w:rsidP="00F521CF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650FAF">
        <w:rPr>
          <w:rFonts w:asciiTheme="minorHAnsi" w:eastAsiaTheme="minorHAnsi" w:hAnsiTheme="minorHAnsi" w:cstheme="minorHAnsi"/>
          <w:sz w:val="22"/>
          <w:szCs w:val="22"/>
          <w:vertAlign w:val="superscript"/>
          <w:lang w:eastAsia="en-US"/>
        </w:rPr>
        <w:t xml:space="preserve">nde </w:t>
      </w: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phase de mise en pratique : Construire un projet de territoire</w:t>
      </w:r>
    </w:p>
    <w:p w14:paraId="4958471D" w14:textId="7A077751" w:rsidR="00F521CF" w:rsidRPr="00650FAF" w:rsidRDefault="00F521CF" w:rsidP="00F521CF">
      <w:pPr>
        <w:pStyle w:val="NormalWeb"/>
        <w:numPr>
          <w:ilvl w:val="1"/>
          <w:numId w:val="10"/>
        </w:numPr>
        <w:spacing w:before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Présenter une méthodologie (calendrier, étapes de la démarche, outils et moyens mobilisés, livrables, </w:t>
      </w: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gouvernance, mise en place, concertation, la communication …)</w:t>
      </w:r>
    </w:p>
    <w:p w14:paraId="163F54C2" w14:textId="77777777" w:rsidR="00F521CF" w:rsidRPr="00650FAF" w:rsidRDefault="00F521CF" w:rsidP="00F521CF">
      <w:pPr>
        <w:pStyle w:val="NormalWeb"/>
        <w:numPr>
          <w:ilvl w:val="1"/>
          <w:numId w:val="10"/>
        </w:numPr>
        <w:spacing w:before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Faire un diagnostic</w:t>
      </w:r>
    </w:p>
    <w:p w14:paraId="5E0A3F8D" w14:textId="77777777" w:rsidR="00F521CF" w:rsidRPr="00650FAF" w:rsidRDefault="00F521CF" w:rsidP="00F521CF">
      <w:pPr>
        <w:pStyle w:val="NormalWeb"/>
        <w:numPr>
          <w:ilvl w:val="1"/>
          <w:numId w:val="10"/>
        </w:numPr>
        <w:spacing w:before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Établir une stratégie </w:t>
      </w:r>
    </w:p>
    <w:p w14:paraId="2B255A38" w14:textId="77777777" w:rsidR="00F521CF" w:rsidRPr="00650FAF" w:rsidRDefault="00F521CF" w:rsidP="00F521CF">
      <w:pPr>
        <w:pStyle w:val="NormalWeb"/>
        <w:numPr>
          <w:ilvl w:val="1"/>
          <w:numId w:val="10"/>
        </w:numPr>
        <w:spacing w:before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Décliner un plan d’actions</w:t>
      </w:r>
    </w:p>
    <w:p w14:paraId="3F2BF6C9" w14:textId="77777777" w:rsidR="00F521CF" w:rsidRPr="00650FAF" w:rsidRDefault="00F521CF" w:rsidP="00F521CF">
      <w:pPr>
        <w:pStyle w:val="NormalWeb"/>
        <w:numPr>
          <w:ilvl w:val="1"/>
          <w:numId w:val="10"/>
        </w:numPr>
        <w:spacing w:before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Définir les modalités de suivi et d’évaluation </w:t>
      </w:r>
    </w:p>
    <w:p w14:paraId="7A88BA20" w14:textId="71EC5BA1" w:rsidR="00D91F3A" w:rsidRPr="00650FAF" w:rsidRDefault="001E794D" w:rsidP="00F6422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Travail en mode projet </w:t>
      </w:r>
      <w:r w:rsidR="00C83EC4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="00781FE7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ar</w:t>
      </w:r>
      <w:r w:rsidR="00C83EC4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groupe </w:t>
      </w:r>
      <w:r w:rsidR="00F521C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et r</w:t>
      </w:r>
      <w:r w:rsidR="0071547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estitution orale</w:t>
      </w:r>
      <w:r w:rsidR="00F521C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avec présentation diaporama</w:t>
      </w:r>
      <w:r w:rsidR="0071547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81FE7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 groupe </w:t>
      </w:r>
      <w:r w:rsidR="0071547F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à la classe des travaux </w:t>
      </w:r>
      <w:r w:rsidR="00781FE7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+ </w:t>
      </w:r>
      <w:r w:rsidR="00FB1ECD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synthèse et </w:t>
      </w:r>
      <w:r w:rsidR="00304177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renforcement afin de faire émerger les prévalents</w:t>
      </w:r>
      <w:r w:rsidR="00FB1ECD" w:rsidRPr="00650FA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BD862F0" w14:textId="77777777" w:rsidR="00761F5D" w:rsidRPr="003A5756" w:rsidRDefault="00761F5D" w:rsidP="003A5756">
      <w:pPr>
        <w:pStyle w:val="NormalWeb"/>
        <w:spacing w:before="0" w:beforeAutospacing="0" w:after="0" w:afterAutospacing="0"/>
        <w:rPr>
          <w:rFonts w:cstheme="minorHAnsi"/>
        </w:rPr>
      </w:pPr>
    </w:p>
    <w:p w14:paraId="458540F2" w14:textId="77777777" w:rsidR="00C15157" w:rsidRPr="008B38A9" w:rsidRDefault="00C15157" w:rsidP="00C15157">
      <w:pPr>
        <w:spacing w:after="0" w:line="240" w:lineRule="auto"/>
        <w:jc w:val="both"/>
        <w:rPr>
          <w:rFonts w:cstheme="minorHAnsi"/>
          <w:sz w:val="4"/>
          <w:szCs w:val="4"/>
        </w:rPr>
      </w:pPr>
    </w:p>
    <w:p w14:paraId="6C48A63F" w14:textId="49E70F5F" w:rsidR="00AC09FD" w:rsidRPr="00F6422E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6422E">
        <w:rPr>
          <w:rFonts w:cstheme="minorHAnsi"/>
          <w:b/>
          <w:sz w:val="28"/>
          <w:szCs w:val="28"/>
        </w:rPr>
        <w:t>COMPETENCES</w:t>
      </w:r>
      <w:r w:rsidR="001E1ABF" w:rsidRPr="00F6422E">
        <w:rPr>
          <w:rFonts w:cstheme="minorHAnsi"/>
          <w:b/>
          <w:sz w:val="28"/>
          <w:szCs w:val="28"/>
        </w:rPr>
        <w:t xml:space="preserve"> VISEES</w:t>
      </w:r>
    </w:p>
    <w:p w14:paraId="6EB2F314" w14:textId="77777777" w:rsidR="00F6422E" w:rsidRDefault="003503FD" w:rsidP="00D91F3A">
      <w:pPr>
        <w:spacing w:after="0" w:line="240" w:lineRule="auto"/>
        <w:jc w:val="both"/>
        <w:rPr>
          <w:rFonts w:cstheme="minorHAnsi"/>
        </w:rPr>
      </w:pPr>
      <w:r w:rsidRPr="00650FAF">
        <w:rPr>
          <w:rFonts w:cstheme="minorHAnsi"/>
        </w:rPr>
        <w:t xml:space="preserve">Acquérir des méthodes d'ingénierie territoriale </w:t>
      </w:r>
      <w:r w:rsidR="00781FE7" w:rsidRPr="00650FAF">
        <w:rPr>
          <w:rFonts w:cstheme="minorHAnsi"/>
        </w:rPr>
        <w:t>afin de les</w:t>
      </w:r>
      <w:r w:rsidRPr="00650FAF">
        <w:rPr>
          <w:rFonts w:cstheme="minorHAnsi"/>
        </w:rPr>
        <w:t xml:space="preserve"> mettre en œuvre dans un cadre professionnel</w:t>
      </w:r>
      <w:r w:rsidR="00F521CF" w:rsidRPr="00650FAF">
        <w:rPr>
          <w:rFonts w:cstheme="minorHAnsi"/>
        </w:rPr>
        <w:t> ;</w:t>
      </w:r>
    </w:p>
    <w:p w14:paraId="09A7BF7B" w14:textId="1576193D" w:rsidR="00D91F3A" w:rsidRPr="00650FAF" w:rsidRDefault="00761F5D" w:rsidP="00D91F3A">
      <w:pPr>
        <w:spacing w:after="0" w:line="240" w:lineRule="auto"/>
        <w:jc w:val="both"/>
        <w:rPr>
          <w:rFonts w:cstheme="minorHAnsi"/>
        </w:rPr>
      </w:pPr>
      <w:r w:rsidRPr="00650FAF">
        <w:rPr>
          <w:rFonts w:cstheme="minorHAnsi"/>
        </w:rPr>
        <w:t>C</w:t>
      </w:r>
      <w:r w:rsidR="00F521CF" w:rsidRPr="00650FAF">
        <w:rPr>
          <w:rFonts w:cstheme="minorHAnsi"/>
        </w:rPr>
        <w:t>onna</w:t>
      </w:r>
      <w:r w:rsidR="005B453A">
        <w:rPr>
          <w:rFonts w:cstheme="minorHAnsi"/>
        </w:rPr>
        <w:t>î</w:t>
      </w:r>
      <w:r w:rsidR="00F521CF" w:rsidRPr="00650FAF">
        <w:rPr>
          <w:rFonts w:cstheme="minorHAnsi"/>
        </w:rPr>
        <w:t xml:space="preserve">tre </w:t>
      </w:r>
      <w:r w:rsidR="005B453A">
        <w:rPr>
          <w:rFonts w:cstheme="minorHAnsi"/>
        </w:rPr>
        <w:t xml:space="preserve">et analyser </w:t>
      </w:r>
      <w:r w:rsidR="003F5BF8" w:rsidRPr="00650FAF">
        <w:rPr>
          <w:rFonts w:cstheme="minorHAnsi"/>
        </w:rPr>
        <w:t>ce qu’est un</w:t>
      </w:r>
      <w:r w:rsidR="009255C0" w:rsidRPr="00650FAF">
        <w:rPr>
          <w:rFonts w:cstheme="minorHAnsi"/>
        </w:rPr>
        <w:t xml:space="preserve"> projet </w:t>
      </w:r>
      <w:r w:rsidR="003F5BF8" w:rsidRPr="00650FAF">
        <w:rPr>
          <w:rFonts w:cstheme="minorHAnsi"/>
        </w:rPr>
        <w:t>de territoire ; Travail</w:t>
      </w:r>
      <w:r w:rsidR="004B5948">
        <w:rPr>
          <w:rFonts w:cstheme="minorHAnsi"/>
        </w:rPr>
        <w:t>ler</w:t>
      </w:r>
      <w:r w:rsidR="003F5BF8" w:rsidRPr="00650FAF">
        <w:rPr>
          <w:rFonts w:cstheme="minorHAnsi"/>
        </w:rPr>
        <w:t xml:space="preserve"> en équipe</w:t>
      </w:r>
    </w:p>
    <w:p w14:paraId="45EFC49B" w14:textId="77777777" w:rsidR="00761F5D" w:rsidRPr="003A5756" w:rsidRDefault="00761F5D" w:rsidP="00D91F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465887" w14:textId="77777777" w:rsidR="00734B87" w:rsidRPr="008B38A9" w:rsidRDefault="00734B87" w:rsidP="00BA26D6">
      <w:pPr>
        <w:spacing w:after="0" w:line="240" w:lineRule="auto"/>
        <w:jc w:val="both"/>
        <w:rPr>
          <w:rFonts w:cstheme="minorHAnsi"/>
          <w:sz w:val="4"/>
          <w:szCs w:val="4"/>
        </w:rPr>
      </w:pPr>
    </w:p>
    <w:p w14:paraId="60929809" w14:textId="1408CC14" w:rsidR="00B0062C" w:rsidRPr="00F6422E" w:rsidRDefault="003B7698" w:rsidP="00761F5D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6422E">
        <w:rPr>
          <w:rFonts w:cstheme="minorHAnsi"/>
          <w:b/>
          <w:sz w:val="28"/>
          <w:szCs w:val="28"/>
        </w:rPr>
        <w:t>BIBLIOGRAPHIE</w:t>
      </w:r>
    </w:p>
    <w:p w14:paraId="65192632" w14:textId="5AC919BD" w:rsidR="00761F5D" w:rsidRPr="00650FAF" w:rsidRDefault="00761F5D" w:rsidP="00761F5D">
      <w:pPr>
        <w:pStyle w:val="Corpsdetexte"/>
        <w:rPr>
          <w:rFonts w:cs="Arial"/>
        </w:rPr>
      </w:pPr>
      <w:r w:rsidRPr="00650FAF">
        <w:rPr>
          <w:rFonts w:cs="Arial"/>
        </w:rPr>
        <w:t>Faire territoire, osons avec et pour tous - Vade-mecum pour des Projets de territoire ambitieux ANPP Territoire de projet</w:t>
      </w:r>
    </w:p>
    <w:p w14:paraId="7EEA9B28" w14:textId="5DB24D15" w:rsidR="00761F5D" w:rsidRPr="00650FAF" w:rsidRDefault="00761F5D" w:rsidP="00761F5D">
      <w:pPr>
        <w:pStyle w:val="Corpsdetexte"/>
        <w:rPr>
          <w:rFonts w:cs="Arial"/>
        </w:rPr>
      </w:pPr>
      <w:r w:rsidRPr="00650FAF">
        <w:rPr>
          <w:rFonts w:cs="Arial"/>
        </w:rPr>
        <w:t xml:space="preserve">Projet de territoire du PETR du Briançonnais, des Écrins, du Guillestrois et du Queyras </w:t>
      </w:r>
      <w:hyperlink r:id="rId11" w:history="1">
        <w:r w:rsidRPr="00650FAF">
          <w:rPr>
            <w:rStyle w:val="Lienhypertexte"/>
            <w:rFonts w:cs="Arial"/>
            <w:color w:val="auto"/>
          </w:rPr>
          <w:t>www.paysgrandbrianconnais.fr</w:t>
        </w:r>
      </w:hyperlink>
    </w:p>
    <w:p w14:paraId="282CDA75" w14:textId="77777777" w:rsidR="00761F5D" w:rsidRPr="003A5756" w:rsidRDefault="00761F5D" w:rsidP="00761F5D">
      <w:pPr>
        <w:pStyle w:val="Corpsdetexte"/>
        <w:rPr>
          <w:rFonts w:cs="Arial"/>
          <w:sz w:val="24"/>
          <w:szCs w:val="24"/>
        </w:rPr>
      </w:pPr>
    </w:p>
    <w:p w14:paraId="7323DA03" w14:textId="10DB25C8" w:rsidR="00761F5D" w:rsidRPr="008B38A9" w:rsidRDefault="00761F5D" w:rsidP="00B0062C">
      <w:pPr>
        <w:pStyle w:val="Corpsdetexte"/>
        <w:rPr>
          <w:rFonts w:cs="Arial"/>
          <w:sz w:val="4"/>
          <w:szCs w:val="4"/>
        </w:rPr>
      </w:pPr>
    </w:p>
    <w:p w14:paraId="18E65E15" w14:textId="7ABCE2FE" w:rsidR="00650FAF" w:rsidRPr="00F6422E" w:rsidRDefault="00800D72" w:rsidP="00CD3A1F">
      <w:pPr>
        <w:shd w:val="clear" w:color="auto" w:fill="F2F2F2" w:themeFill="background1" w:themeFillShade="F2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F6422E">
        <w:rPr>
          <w:rFonts w:cstheme="minorHAnsi"/>
          <w:b/>
          <w:sz w:val="28"/>
          <w:szCs w:val="28"/>
        </w:rPr>
        <w:t>MODALITES D’EVALUATION</w:t>
      </w:r>
    </w:p>
    <w:p w14:paraId="5ECFC9F3" w14:textId="7CE9FF1A" w:rsidR="00650FAF" w:rsidRPr="00650FAF" w:rsidRDefault="00650FAF" w:rsidP="00650FAF">
      <w:pPr>
        <w:pStyle w:val="Corpsdetexte"/>
        <w:rPr>
          <w:rFonts w:cs="Arial"/>
        </w:rPr>
      </w:pPr>
      <w:r w:rsidRPr="00650FAF">
        <w:rPr>
          <w:rFonts w:cs="Arial"/>
        </w:rPr>
        <w:t>Veuillez</w:t>
      </w:r>
      <w:r w:rsidR="00C8408B">
        <w:rPr>
          <w:rFonts w:cs="Arial"/>
        </w:rPr>
        <w:t xml:space="preserve"> </w:t>
      </w:r>
      <w:r w:rsidRPr="00650FAF">
        <w:rPr>
          <w:rFonts w:cs="Arial"/>
        </w:rPr>
        <w:t>vous référer au document Modalités de Contrôle des Connaissances et Compétences (M3C) en ligne sur le site de la FEG.</w:t>
      </w:r>
    </w:p>
    <w:sectPr w:rsidR="00650FAF" w:rsidRPr="00650FAF" w:rsidSect="00F6422E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BC386" w14:textId="77777777" w:rsidR="00433EA7" w:rsidRDefault="00433EA7" w:rsidP="00E3333B">
      <w:pPr>
        <w:spacing w:after="0" w:line="240" w:lineRule="auto"/>
      </w:pPr>
      <w:r>
        <w:separator/>
      </w:r>
    </w:p>
  </w:endnote>
  <w:endnote w:type="continuationSeparator" w:id="0">
    <w:p w14:paraId="71848D1B" w14:textId="77777777" w:rsidR="00433EA7" w:rsidRDefault="00433EA7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26223486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98252" w14:textId="77777777" w:rsidR="00433EA7" w:rsidRDefault="00433EA7" w:rsidP="00E3333B">
      <w:pPr>
        <w:spacing w:after="0" w:line="240" w:lineRule="auto"/>
      </w:pPr>
      <w:r>
        <w:separator/>
      </w:r>
    </w:p>
  </w:footnote>
  <w:footnote w:type="continuationSeparator" w:id="0">
    <w:p w14:paraId="66738971" w14:textId="77777777" w:rsidR="00433EA7" w:rsidRDefault="00433EA7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359DB"/>
    <w:multiLevelType w:val="hybridMultilevel"/>
    <w:tmpl w:val="231C5CBA"/>
    <w:lvl w:ilvl="0" w:tplc="C1D6D398">
      <w:start w:val="16"/>
      <w:numFmt w:val="bullet"/>
      <w:lvlText w:val="-"/>
      <w:lvlJc w:val="left"/>
      <w:pPr>
        <w:ind w:left="822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8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982" w:hanging="360"/>
      </w:pPr>
      <w:rPr>
        <w:rFonts w:ascii="Wingdings" w:hAnsi="Wingdings" w:hint="default"/>
      </w:rPr>
    </w:lvl>
  </w:abstractNum>
  <w:abstractNum w:abstractNumId="1" w15:restartNumberingAfterBreak="0">
    <w:nsid w:val="17640B5E"/>
    <w:multiLevelType w:val="hybridMultilevel"/>
    <w:tmpl w:val="B28A06E8"/>
    <w:lvl w:ilvl="0" w:tplc="47B8D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2B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47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E0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4D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BCC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C5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08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42C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D0DFE"/>
    <w:multiLevelType w:val="hybridMultilevel"/>
    <w:tmpl w:val="959621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38F8"/>
    <w:multiLevelType w:val="hybridMultilevel"/>
    <w:tmpl w:val="C99C1136"/>
    <w:lvl w:ilvl="0" w:tplc="12767B7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15E68"/>
    <w:multiLevelType w:val="hybridMultilevel"/>
    <w:tmpl w:val="113EBCB0"/>
    <w:lvl w:ilvl="0" w:tplc="91B2F9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B94730"/>
    <w:multiLevelType w:val="hybridMultilevel"/>
    <w:tmpl w:val="917AA0A0"/>
    <w:lvl w:ilvl="0" w:tplc="B9E2A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B6B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8B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6A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65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6AA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CE4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A3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54D6A0A"/>
    <w:multiLevelType w:val="multilevel"/>
    <w:tmpl w:val="C4C2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4424F3"/>
    <w:multiLevelType w:val="hybridMultilevel"/>
    <w:tmpl w:val="4EEC190C"/>
    <w:lvl w:ilvl="0" w:tplc="5C7C5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8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02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E7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87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A3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E5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00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6A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9393941">
    <w:abstractNumId w:val="2"/>
  </w:num>
  <w:num w:numId="2" w16cid:durableId="1447702309">
    <w:abstractNumId w:val="10"/>
  </w:num>
  <w:num w:numId="3" w16cid:durableId="1169642033">
    <w:abstractNumId w:val="6"/>
  </w:num>
  <w:num w:numId="4" w16cid:durableId="228544825">
    <w:abstractNumId w:val="0"/>
  </w:num>
  <w:num w:numId="5" w16cid:durableId="504827069">
    <w:abstractNumId w:val="3"/>
  </w:num>
  <w:num w:numId="6" w16cid:durableId="76480782">
    <w:abstractNumId w:val="4"/>
  </w:num>
  <w:num w:numId="7" w16cid:durableId="218443117">
    <w:abstractNumId w:val="8"/>
  </w:num>
  <w:num w:numId="8" w16cid:durableId="568610204">
    <w:abstractNumId w:val="9"/>
  </w:num>
  <w:num w:numId="9" w16cid:durableId="1969117012">
    <w:abstractNumId w:val="7"/>
  </w:num>
  <w:num w:numId="10" w16cid:durableId="1849099732">
    <w:abstractNumId w:val="5"/>
  </w:num>
  <w:num w:numId="11" w16cid:durableId="25822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176FA"/>
    <w:rsid w:val="000213F0"/>
    <w:rsid w:val="0003187A"/>
    <w:rsid w:val="00033910"/>
    <w:rsid w:val="0004482F"/>
    <w:rsid w:val="000475BD"/>
    <w:rsid w:val="000A7720"/>
    <w:rsid w:val="000C266B"/>
    <w:rsid w:val="000C2B6E"/>
    <w:rsid w:val="00104F79"/>
    <w:rsid w:val="0013407E"/>
    <w:rsid w:val="00183286"/>
    <w:rsid w:val="001A4016"/>
    <w:rsid w:val="001E1ABF"/>
    <w:rsid w:val="001E6BC0"/>
    <w:rsid w:val="001E794D"/>
    <w:rsid w:val="00257013"/>
    <w:rsid w:val="00280069"/>
    <w:rsid w:val="00293CFA"/>
    <w:rsid w:val="002A1D2D"/>
    <w:rsid w:val="002C5827"/>
    <w:rsid w:val="00304177"/>
    <w:rsid w:val="0031261A"/>
    <w:rsid w:val="003165AB"/>
    <w:rsid w:val="0032205B"/>
    <w:rsid w:val="003358B0"/>
    <w:rsid w:val="003503FD"/>
    <w:rsid w:val="0035789F"/>
    <w:rsid w:val="0037063D"/>
    <w:rsid w:val="003A5756"/>
    <w:rsid w:val="003B7698"/>
    <w:rsid w:val="003C2ABD"/>
    <w:rsid w:val="003F5BF8"/>
    <w:rsid w:val="00427FFD"/>
    <w:rsid w:val="00433EA7"/>
    <w:rsid w:val="00437417"/>
    <w:rsid w:val="004559A7"/>
    <w:rsid w:val="004629F1"/>
    <w:rsid w:val="004864E9"/>
    <w:rsid w:val="00493FAF"/>
    <w:rsid w:val="00494666"/>
    <w:rsid w:val="004B5948"/>
    <w:rsid w:val="004B7BCA"/>
    <w:rsid w:val="005036BD"/>
    <w:rsid w:val="00517405"/>
    <w:rsid w:val="005179D3"/>
    <w:rsid w:val="00586656"/>
    <w:rsid w:val="005A27A5"/>
    <w:rsid w:val="005B453A"/>
    <w:rsid w:val="005C38DC"/>
    <w:rsid w:val="005D22A3"/>
    <w:rsid w:val="005E3C88"/>
    <w:rsid w:val="005E4027"/>
    <w:rsid w:val="00615E2F"/>
    <w:rsid w:val="00617D06"/>
    <w:rsid w:val="006353E0"/>
    <w:rsid w:val="00650FAF"/>
    <w:rsid w:val="00694E1B"/>
    <w:rsid w:val="006A3707"/>
    <w:rsid w:val="006E6E72"/>
    <w:rsid w:val="006F24B8"/>
    <w:rsid w:val="0071547F"/>
    <w:rsid w:val="00734B87"/>
    <w:rsid w:val="00737AA3"/>
    <w:rsid w:val="00761F5D"/>
    <w:rsid w:val="00775939"/>
    <w:rsid w:val="00781FE7"/>
    <w:rsid w:val="007B6A84"/>
    <w:rsid w:val="007C022F"/>
    <w:rsid w:val="007D21AF"/>
    <w:rsid w:val="007E457B"/>
    <w:rsid w:val="00800D72"/>
    <w:rsid w:val="008038DA"/>
    <w:rsid w:val="00803B8B"/>
    <w:rsid w:val="00835A63"/>
    <w:rsid w:val="00841CD7"/>
    <w:rsid w:val="00857350"/>
    <w:rsid w:val="008B0E7A"/>
    <w:rsid w:val="008B38A9"/>
    <w:rsid w:val="008B54C5"/>
    <w:rsid w:val="008C061F"/>
    <w:rsid w:val="008F0AD5"/>
    <w:rsid w:val="009255C0"/>
    <w:rsid w:val="0094509F"/>
    <w:rsid w:val="00955CC6"/>
    <w:rsid w:val="00986EED"/>
    <w:rsid w:val="0099230A"/>
    <w:rsid w:val="00A12DC8"/>
    <w:rsid w:val="00A6061A"/>
    <w:rsid w:val="00A635E8"/>
    <w:rsid w:val="00A876AC"/>
    <w:rsid w:val="00A95F08"/>
    <w:rsid w:val="00AA04DB"/>
    <w:rsid w:val="00AC09FD"/>
    <w:rsid w:val="00AC303F"/>
    <w:rsid w:val="00B0062C"/>
    <w:rsid w:val="00B067D1"/>
    <w:rsid w:val="00B07158"/>
    <w:rsid w:val="00B15A83"/>
    <w:rsid w:val="00B3167C"/>
    <w:rsid w:val="00B40E6A"/>
    <w:rsid w:val="00B5164A"/>
    <w:rsid w:val="00B70B56"/>
    <w:rsid w:val="00BA26D6"/>
    <w:rsid w:val="00BE04A9"/>
    <w:rsid w:val="00C024D0"/>
    <w:rsid w:val="00C044DE"/>
    <w:rsid w:val="00C148C9"/>
    <w:rsid w:val="00C15157"/>
    <w:rsid w:val="00C2525C"/>
    <w:rsid w:val="00C265C9"/>
    <w:rsid w:val="00C51787"/>
    <w:rsid w:val="00C83EC4"/>
    <w:rsid w:val="00C8408B"/>
    <w:rsid w:val="00C878C1"/>
    <w:rsid w:val="00C878DB"/>
    <w:rsid w:val="00CB657F"/>
    <w:rsid w:val="00CD2CCE"/>
    <w:rsid w:val="00CD3A1F"/>
    <w:rsid w:val="00D122D2"/>
    <w:rsid w:val="00D21C05"/>
    <w:rsid w:val="00D637DA"/>
    <w:rsid w:val="00D91F3A"/>
    <w:rsid w:val="00D92AE1"/>
    <w:rsid w:val="00DA1976"/>
    <w:rsid w:val="00DE5D8C"/>
    <w:rsid w:val="00E3333B"/>
    <w:rsid w:val="00E40F41"/>
    <w:rsid w:val="00E535C2"/>
    <w:rsid w:val="00E625C1"/>
    <w:rsid w:val="00EC67C7"/>
    <w:rsid w:val="00ED7217"/>
    <w:rsid w:val="00EF5E85"/>
    <w:rsid w:val="00EF7F47"/>
    <w:rsid w:val="00F407F6"/>
    <w:rsid w:val="00F5162A"/>
    <w:rsid w:val="00F521CF"/>
    <w:rsid w:val="00F52738"/>
    <w:rsid w:val="00F61AC3"/>
    <w:rsid w:val="00F6422E"/>
    <w:rsid w:val="00F80F95"/>
    <w:rsid w:val="00FA1C20"/>
    <w:rsid w:val="00FA2642"/>
    <w:rsid w:val="00FA2EB2"/>
    <w:rsid w:val="00F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7759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61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3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ysgrandbrianconnais.f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13</cp:revision>
  <dcterms:created xsi:type="dcterms:W3CDTF">2024-12-09T07:43:00Z</dcterms:created>
  <dcterms:modified xsi:type="dcterms:W3CDTF">2025-03-07T15:03:00Z</dcterms:modified>
</cp:coreProperties>
</file>