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CAEE" w14:textId="35A02EF4" w:rsidR="00E3333B" w:rsidRDefault="00BB0D88" w:rsidP="00BB0D88">
      <w:pPr>
        <w:jc w:val="center"/>
      </w:pPr>
      <w:r>
        <w:rPr>
          <w:noProof/>
        </w:rPr>
        <w:drawing>
          <wp:inline distT="0" distB="0" distL="0" distR="0" wp14:anchorId="5D361B9C" wp14:editId="7FCE08C2">
            <wp:extent cx="6378746" cy="8382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EG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1936" cy="85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EBF44" w14:textId="77777777" w:rsidR="00E3333B" w:rsidRDefault="00E3333B" w:rsidP="00BA26D6">
      <w:pPr>
        <w:jc w:val="both"/>
      </w:pPr>
    </w:p>
    <w:p w14:paraId="02D661E8" w14:textId="77777777" w:rsidR="00680B1C" w:rsidRPr="00BB0D88" w:rsidRDefault="00437417" w:rsidP="0017178F">
      <w:pPr>
        <w:jc w:val="center"/>
        <w:rPr>
          <w:b/>
          <w:sz w:val="40"/>
          <w:szCs w:val="40"/>
        </w:rPr>
      </w:pPr>
      <w:r w:rsidRPr="00BB0D88">
        <w:rPr>
          <w:b/>
          <w:sz w:val="40"/>
          <w:szCs w:val="40"/>
        </w:rPr>
        <w:t xml:space="preserve">SYLLABUS </w:t>
      </w:r>
      <w:r w:rsidR="005036BD" w:rsidRPr="00BB0D88">
        <w:rPr>
          <w:b/>
          <w:sz w:val="40"/>
          <w:szCs w:val="40"/>
        </w:rPr>
        <w:t xml:space="preserve">de </w:t>
      </w:r>
      <w:r w:rsidR="00680B1C" w:rsidRPr="00BB0D88">
        <w:rPr>
          <w:b/>
          <w:sz w:val="40"/>
          <w:szCs w:val="40"/>
        </w:rPr>
        <w:t>Politiques et économie des territoires de montagne</w:t>
      </w:r>
    </w:p>
    <w:p w14:paraId="61E3B74B" w14:textId="77777777" w:rsidR="00E3333B" w:rsidRPr="00BB0D88" w:rsidRDefault="00E3333B" w:rsidP="00BA26D6">
      <w:pPr>
        <w:jc w:val="both"/>
        <w:rPr>
          <w:sz w:val="16"/>
          <w:szCs w:val="16"/>
        </w:rPr>
      </w:pPr>
    </w:p>
    <w:tbl>
      <w:tblPr>
        <w:tblStyle w:val="Grilledutableau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43"/>
        <w:gridCol w:w="3686"/>
        <w:gridCol w:w="3685"/>
      </w:tblGrid>
      <w:tr w:rsidR="00BB0D88" w:rsidRPr="00BB0D88" w14:paraId="4E92EE87" w14:textId="77777777" w:rsidTr="001E1ABF">
        <w:tc>
          <w:tcPr>
            <w:tcW w:w="2943" w:type="dxa"/>
            <w:shd w:val="clear" w:color="auto" w:fill="F2F2F2" w:themeFill="background1" w:themeFillShade="F2"/>
          </w:tcPr>
          <w:p w14:paraId="77FBA976" w14:textId="7CE13F46" w:rsidR="00AC09FD" w:rsidRPr="00BB0D88" w:rsidRDefault="00C878DB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0D88"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  <w:r w:rsidR="000C6E5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B0D88">
              <w:rPr>
                <w:rFonts w:ascii="Arial" w:hAnsi="Arial" w:cs="Arial"/>
                <w:b/>
                <w:sz w:val="20"/>
                <w:szCs w:val="20"/>
              </w:rPr>
              <w:t> :</w:t>
            </w:r>
            <w:r w:rsidR="00841CD7" w:rsidRPr="00BB0D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3A95FFF" w14:textId="0FE7830B" w:rsidR="00841CD7" w:rsidRPr="00BB0D88" w:rsidRDefault="00841CD7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BF6CAC" w14:textId="13FD3386" w:rsidR="00AC09FD" w:rsidRDefault="00AB1B55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88">
              <w:rPr>
                <w:rFonts w:ascii="Arial" w:hAnsi="Arial" w:cs="Arial"/>
                <w:sz w:val="20"/>
                <w:szCs w:val="20"/>
              </w:rPr>
              <w:t>Remy Oddou</w:t>
            </w:r>
            <w:r w:rsidR="000C6E5C">
              <w:rPr>
                <w:rFonts w:ascii="Arial" w:hAnsi="Arial" w:cs="Arial"/>
                <w:sz w:val="20"/>
                <w:szCs w:val="20"/>
              </w:rPr>
              <w:t>, MCF économie, Paris Nanterre</w:t>
            </w:r>
          </w:p>
          <w:p w14:paraId="0A2CC877" w14:textId="19C977D7" w:rsidR="00BB0D88" w:rsidRPr="000C6E5C" w:rsidRDefault="00BB0D88" w:rsidP="00493FA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6E5C">
              <w:rPr>
                <w:rFonts w:ascii="Arial" w:hAnsi="Arial" w:cs="Arial"/>
                <w:sz w:val="20"/>
                <w:szCs w:val="20"/>
                <w:lang w:val="en-US"/>
              </w:rPr>
              <w:t>Julika Jarosch</w:t>
            </w:r>
            <w:r w:rsidR="000C6E5C" w:rsidRPr="000C6E5C">
              <w:rPr>
                <w:rFonts w:ascii="Arial" w:hAnsi="Arial" w:cs="Arial"/>
                <w:sz w:val="20"/>
                <w:szCs w:val="20"/>
                <w:lang w:val="en-US"/>
              </w:rPr>
              <w:t>, C</w:t>
            </w:r>
            <w:r w:rsidR="000C6E5C">
              <w:rPr>
                <w:rFonts w:ascii="Arial" w:hAnsi="Arial" w:cs="Arial"/>
                <w:sz w:val="20"/>
                <w:szCs w:val="20"/>
                <w:lang w:val="en-US"/>
              </w:rPr>
              <w:t>IPRA France</w:t>
            </w:r>
          </w:p>
          <w:p w14:paraId="176F8C30" w14:textId="221DB9B7" w:rsidR="00BB0D88" w:rsidRPr="00515E04" w:rsidRDefault="00BB0D88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5E04">
              <w:rPr>
                <w:rFonts w:ascii="Arial" w:hAnsi="Arial" w:cs="Arial"/>
                <w:sz w:val="20"/>
                <w:szCs w:val="20"/>
              </w:rPr>
              <w:t>Robert Gentil</w:t>
            </w:r>
            <w:r w:rsidR="00515E04" w:rsidRPr="00515E04">
              <w:rPr>
                <w:rFonts w:ascii="Arial" w:hAnsi="Arial" w:cs="Arial"/>
                <w:sz w:val="20"/>
                <w:szCs w:val="20"/>
              </w:rPr>
              <w:t>i, Région Sud-P</w:t>
            </w:r>
            <w:r w:rsidR="00515E04">
              <w:rPr>
                <w:rFonts w:ascii="Arial" w:hAnsi="Arial" w:cs="Arial"/>
                <w:sz w:val="20"/>
                <w:szCs w:val="20"/>
              </w:rPr>
              <w:t>ACA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AD0BB92" w14:textId="6D4648B1" w:rsidR="00AC09FD" w:rsidRPr="00BB0D88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0D88">
              <w:rPr>
                <w:rFonts w:ascii="Arial" w:hAnsi="Arial" w:cs="Arial"/>
                <w:b/>
                <w:sz w:val="20"/>
                <w:szCs w:val="20"/>
              </w:rPr>
              <w:t xml:space="preserve">Descriptions </w:t>
            </w:r>
          </w:p>
          <w:p w14:paraId="1E26CD66" w14:textId="77777777" w:rsidR="00722578" w:rsidRDefault="00722578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B88696" w14:textId="76BF57CC" w:rsidR="008C061F" w:rsidRPr="00BB0D88" w:rsidRDefault="001E1ABF" w:rsidP="00493F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88">
              <w:rPr>
                <w:rFonts w:ascii="Arial" w:hAnsi="Arial" w:cs="Arial"/>
                <w:sz w:val="20"/>
                <w:szCs w:val="20"/>
              </w:rPr>
              <w:t>Volume horaire global :</w:t>
            </w:r>
            <w:r w:rsidR="005036BD" w:rsidRPr="00BB0D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B1C" w:rsidRPr="00BB0D88">
              <w:rPr>
                <w:rFonts w:ascii="Arial" w:hAnsi="Arial" w:cs="Arial"/>
                <w:sz w:val="20"/>
                <w:szCs w:val="20"/>
              </w:rPr>
              <w:t>15</w:t>
            </w:r>
            <w:r w:rsidR="005835C8">
              <w:rPr>
                <w:rFonts w:ascii="Arial" w:hAnsi="Arial" w:cs="Arial"/>
                <w:sz w:val="20"/>
                <w:szCs w:val="20"/>
              </w:rPr>
              <w:t>h</w:t>
            </w:r>
            <w:r w:rsidR="00680B1C" w:rsidRPr="00BB0D88">
              <w:rPr>
                <w:rFonts w:ascii="Arial" w:hAnsi="Arial" w:cs="Arial"/>
                <w:sz w:val="20"/>
                <w:szCs w:val="20"/>
              </w:rPr>
              <w:t>CM+6</w:t>
            </w:r>
            <w:r w:rsidR="005835C8">
              <w:rPr>
                <w:rFonts w:ascii="Arial" w:hAnsi="Arial" w:cs="Arial"/>
                <w:sz w:val="20"/>
                <w:szCs w:val="20"/>
              </w:rPr>
              <w:t>h</w:t>
            </w:r>
            <w:r w:rsidR="00680B1C" w:rsidRPr="00BB0D88"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6100B53" w14:textId="77777777" w:rsidR="00AC09FD" w:rsidRPr="00BB0D88" w:rsidRDefault="00AC09FD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0D88">
              <w:rPr>
                <w:rFonts w:ascii="Arial" w:hAnsi="Arial" w:cs="Arial"/>
                <w:b/>
                <w:sz w:val="20"/>
                <w:szCs w:val="20"/>
              </w:rPr>
              <w:t xml:space="preserve">Informations </w:t>
            </w:r>
          </w:p>
          <w:p w14:paraId="4CDE3D3E" w14:textId="3D3F7CD4" w:rsidR="00AC09FD" w:rsidRPr="00BB0D88" w:rsidRDefault="004B7BCA" w:rsidP="00BA26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0D88">
              <w:rPr>
                <w:rFonts w:ascii="Arial" w:hAnsi="Arial" w:cs="Arial"/>
                <w:sz w:val="20"/>
                <w:szCs w:val="20"/>
              </w:rPr>
              <w:t>Diplôme </w:t>
            </w:r>
            <w:r w:rsidRPr="00BB0D8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80B1C" w:rsidRPr="00BB0D88">
              <w:rPr>
                <w:rFonts w:ascii="Arial" w:hAnsi="Arial" w:cs="Arial"/>
                <w:b/>
                <w:sz w:val="20"/>
                <w:szCs w:val="20"/>
              </w:rPr>
              <w:t>M1 GDTM</w:t>
            </w:r>
          </w:p>
          <w:p w14:paraId="2C77B549" w14:textId="140D3BCB" w:rsidR="00AC09FD" w:rsidRPr="00BB0D88" w:rsidRDefault="00617D06" w:rsidP="00680B1C">
            <w:pPr>
              <w:rPr>
                <w:rFonts w:ascii="Arial" w:hAnsi="Arial" w:cs="Arial"/>
                <w:sz w:val="20"/>
                <w:szCs w:val="20"/>
              </w:rPr>
            </w:pPr>
            <w:r w:rsidRPr="00BB0D88">
              <w:rPr>
                <w:rFonts w:ascii="Arial" w:hAnsi="Arial" w:cs="Arial"/>
                <w:sz w:val="20"/>
                <w:szCs w:val="20"/>
              </w:rPr>
              <w:t>C</w:t>
            </w:r>
            <w:r w:rsidR="00AC09FD" w:rsidRPr="00BB0D88">
              <w:rPr>
                <w:rFonts w:ascii="Arial" w:hAnsi="Arial" w:cs="Arial"/>
                <w:sz w:val="20"/>
                <w:szCs w:val="20"/>
              </w:rPr>
              <w:t>omposante : Faculté d’Economie et de Gestion</w:t>
            </w:r>
          </w:p>
          <w:p w14:paraId="50CC63B2" w14:textId="77777777" w:rsidR="00AC09FD" w:rsidRPr="00BB0D88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AC09FD" w:rsidRPr="00BB0D88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  <w:r w:rsidR="00AC09FD" w:rsidRPr="00BB0D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727F86" w14:textId="0BB0CFDB" w:rsidR="00737AA3" w:rsidRPr="00BB0D88" w:rsidRDefault="00000000" w:rsidP="00BA26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37AA3" w:rsidRPr="00BB0D88">
                <w:rPr>
                  <w:rStyle w:val="Lienhypertexte"/>
                  <w:rFonts w:ascii="Arial" w:hAnsi="Arial" w:cs="Arial"/>
                  <w:color w:val="auto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75D58961" w14:textId="77777777" w:rsidR="00AC09FD" w:rsidRPr="00BB0D88" w:rsidRDefault="00AC09FD" w:rsidP="00BA26D6">
      <w:pPr>
        <w:jc w:val="both"/>
        <w:rPr>
          <w:sz w:val="40"/>
          <w:szCs w:val="40"/>
        </w:rPr>
        <w:sectPr w:rsidR="00AC09FD" w:rsidRPr="00BB0D88" w:rsidSect="00E3333B">
          <w:footerReference w:type="default" r:id="rId10"/>
          <w:pgSz w:w="11906" w:h="16838"/>
          <w:pgMar w:top="340" w:right="567" w:bottom="720" w:left="567" w:header="709" w:footer="709" w:gutter="0"/>
          <w:cols w:space="708"/>
          <w:docGrid w:linePitch="360"/>
        </w:sectPr>
      </w:pPr>
    </w:p>
    <w:p w14:paraId="1C04545D" w14:textId="77777777" w:rsidR="00AC09FD" w:rsidRPr="00BB0D88" w:rsidRDefault="00AC09FD" w:rsidP="00BA26D6">
      <w:pPr>
        <w:jc w:val="both"/>
        <w:rPr>
          <w:sz w:val="16"/>
          <w:szCs w:val="16"/>
        </w:rPr>
      </w:pPr>
    </w:p>
    <w:p w14:paraId="6D252CA7" w14:textId="77777777" w:rsidR="00183286" w:rsidRPr="00BB0D88" w:rsidRDefault="00183286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  <w:sectPr w:rsidR="00183286" w:rsidRPr="00BB0D88" w:rsidSect="00AC09FD">
          <w:type w:val="continuous"/>
          <w:pgSz w:w="11906" w:h="16838"/>
          <w:pgMar w:top="340" w:right="567" w:bottom="720" w:left="567" w:header="709" w:footer="709" w:gutter="0"/>
          <w:cols w:num="2" w:space="708"/>
          <w:docGrid w:linePitch="360"/>
        </w:sectPr>
      </w:pPr>
    </w:p>
    <w:p w14:paraId="09D0B08E" w14:textId="6E065E81" w:rsidR="004B7BCA" w:rsidRPr="00BB0D88" w:rsidRDefault="00C2525C" w:rsidP="004B7BCA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BB0D88">
        <w:rPr>
          <w:b/>
          <w:sz w:val="28"/>
          <w:szCs w:val="28"/>
        </w:rPr>
        <w:t>OBJECTIFS</w:t>
      </w:r>
    </w:p>
    <w:p w14:paraId="60B792A0" w14:textId="77777777" w:rsidR="006E6E72" w:rsidRPr="00BB0D88" w:rsidRDefault="006E6E72" w:rsidP="006E6E72">
      <w:pPr>
        <w:pStyle w:val="Corpsdetexte"/>
        <w:ind w:left="720"/>
        <w:rPr>
          <w:bCs/>
        </w:rPr>
      </w:pPr>
      <w:bookmarkStart w:id="0" w:name="OLE_LINK10"/>
      <w:bookmarkStart w:id="1" w:name="OLE_LINK9"/>
    </w:p>
    <w:bookmarkEnd w:id="0"/>
    <w:bookmarkEnd w:id="1"/>
    <w:p w14:paraId="6338A2F6" w14:textId="01515233" w:rsidR="00B515BA" w:rsidRPr="00BB0D88" w:rsidRDefault="00B515BA" w:rsidP="00B515BA">
      <w:pPr>
        <w:pStyle w:val="Corpsdetexte"/>
        <w:numPr>
          <w:ilvl w:val="0"/>
          <w:numId w:val="4"/>
        </w:numPr>
      </w:pPr>
      <w:r w:rsidRPr="00BB0D88">
        <w:t>Connaître la typologie de l’économie des territoires de montagne</w:t>
      </w:r>
      <w:r>
        <w:t> ;</w:t>
      </w:r>
    </w:p>
    <w:p w14:paraId="5FD8F4E5" w14:textId="37CA47B1" w:rsidR="00680B1C" w:rsidRPr="00BB0D88" w:rsidRDefault="00680B1C" w:rsidP="00680B1C">
      <w:pPr>
        <w:pStyle w:val="Corpsdetexte"/>
        <w:numPr>
          <w:ilvl w:val="0"/>
          <w:numId w:val="4"/>
        </w:numPr>
      </w:pPr>
      <w:r w:rsidRPr="00BB0D88">
        <w:t>Connaître les politiques publiques spécifiques aux territoires de montagne</w:t>
      </w:r>
      <w:r w:rsidR="00351E04">
        <w:t xml:space="preserve"> aux différentes échelles d’interventions (locale jusqu’à Européenne)</w:t>
      </w:r>
      <w:r w:rsidR="00B515BA">
        <w:t> ;</w:t>
      </w:r>
    </w:p>
    <w:p w14:paraId="74F7389C" w14:textId="61F6B42F" w:rsidR="00680B1C" w:rsidRPr="00BB0D88" w:rsidRDefault="00680B1C" w:rsidP="00680B1C">
      <w:pPr>
        <w:pStyle w:val="Corpsdetexte"/>
        <w:numPr>
          <w:ilvl w:val="0"/>
          <w:numId w:val="4"/>
        </w:numPr>
      </w:pPr>
      <w:r w:rsidRPr="00BB0D88">
        <w:t>Comprendre les modalités de gouvernance et les compétences des acteurs des territoires de montagne dans la nouvelle organisation territoriale</w:t>
      </w:r>
      <w:r w:rsidR="00B515BA">
        <w:t> ;</w:t>
      </w:r>
    </w:p>
    <w:p w14:paraId="4B43B308" w14:textId="6CCD7F13" w:rsidR="00680B1C" w:rsidRPr="00BB0D88" w:rsidRDefault="00680B1C" w:rsidP="00680B1C">
      <w:pPr>
        <w:pStyle w:val="Corpsdetexte"/>
        <w:numPr>
          <w:ilvl w:val="0"/>
          <w:numId w:val="4"/>
        </w:numPr>
      </w:pPr>
      <w:r w:rsidRPr="00BB0D88">
        <w:t>Acquérir les capacités à établir un diagnostic socio-économique, à élaborer et mettre en œuvre les politiques territoriales dans le sens d’une gestion plus efficace, équitable et durable des mutations économiques et sociales des territoires</w:t>
      </w:r>
      <w:r w:rsidR="00F37FCB">
        <w:t>.</w:t>
      </w:r>
    </w:p>
    <w:p w14:paraId="5D79C901" w14:textId="77777777" w:rsidR="00800D72" w:rsidRPr="00BB0D88" w:rsidRDefault="00800D72" w:rsidP="00C2525C">
      <w:pPr>
        <w:pStyle w:val="Corpsdetexte"/>
      </w:pPr>
    </w:p>
    <w:p w14:paraId="493D792D" w14:textId="76572072" w:rsidR="00C2525C" w:rsidRPr="00BB0D88" w:rsidRDefault="00C2525C" w:rsidP="00C2525C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BB0D88">
        <w:rPr>
          <w:b/>
          <w:sz w:val="28"/>
          <w:szCs w:val="28"/>
        </w:rPr>
        <w:t>PLAN DU COURS</w:t>
      </w:r>
    </w:p>
    <w:p w14:paraId="63FDD353" w14:textId="77777777" w:rsidR="00734B87" w:rsidRDefault="00734B87" w:rsidP="00BA26D6">
      <w:pPr>
        <w:spacing w:after="0" w:line="240" w:lineRule="auto"/>
        <w:jc w:val="both"/>
      </w:pPr>
    </w:p>
    <w:p w14:paraId="2A19D853" w14:textId="54D65239" w:rsidR="00680B1C" w:rsidRPr="00BB0D88" w:rsidRDefault="00680B1C" w:rsidP="00680B1C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BB0D88">
        <w:t xml:space="preserve">Rappel de l’histoire de la politique </w:t>
      </w:r>
      <w:r w:rsidR="00031D3A">
        <w:t xml:space="preserve">de </w:t>
      </w:r>
      <w:r w:rsidRPr="00BB0D88">
        <w:t xml:space="preserve">Massif </w:t>
      </w:r>
    </w:p>
    <w:p w14:paraId="3C8CA00D" w14:textId="3526A808" w:rsidR="00680B1C" w:rsidRPr="00BB0D88" w:rsidRDefault="00680B1C" w:rsidP="00680B1C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BB0D88">
        <w:t xml:space="preserve">Rappel des caractéristiques générales de la typologie économique des territoires de montagne </w:t>
      </w:r>
    </w:p>
    <w:p w14:paraId="79E4D987" w14:textId="30729854" w:rsidR="00680B1C" w:rsidRPr="00BB0D88" w:rsidRDefault="00680B1C" w:rsidP="00680B1C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BB0D88">
        <w:t>Les politiques publiques spécifiques aux territoires de montagne à l’aune de la loi NOTRe</w:t>
      </w:r>
    </w:p>
    <w:p w14:paraId="5B7A02D5" w14:textId="5C1763BA" w:rsidR="00680B1C" w:rsidRPr="00BB0D88" w:rsidRDefault="00680B1C" w:rsidP="00680B1C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BB0D88">
        <w:t>Le diagnostic socio-économique d’un territoire de montagne au travers d’étude de cas</w:t>
      </w:r>
    </w:p>
    <w:p w14:paraId="2E3D4F5A" w14:textId="203CCD42" w:rsidR="006E6E72" w:rsidRDefault="00680B1C" w:rsidP="00680B1C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BB0D88">
        <w:t>La mise en œuvre de stratégies de développement économique durable d’un territoire de montagne (les acteurs institutionnels et locaux concernés, les leviers financiers, l’évaluation…) Exemples au travers d’études de cas.</w:t>
      </w:r>
    </w:p>
    <w:p w14:paraId="5BADF3BD" w14:textId="71AD4480" w:rsidR="005E375B" w:rsidRDefault="005E375B" w:rsidP="00680B1C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Les politiques publiques en Région Sud-PACA : présentation et analyses</w:t>
      </w:r>
    </w:p>
    <w:p w14:paraId="51DCE1BF" w14:textId="15C29C1B" w:rsidR="005E375B" w:rsidRPr="00BB0D88" w:rsidRDefault="00B3232D" w:rsidP="00B3232D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 xml:space="preserve">La </w:t>
      </w:r>
      <w:r w:rsidR="003020D3">
        <w:t xml:space="preserve">politique </w:t>
      </w:r>
      <w:r>
        <w:t xml:space="preserve">montagne en Europe : présentation </w:t>
      </w:r>
      <w:r w:rsidR="00536955">
        <w:t xml:space="preserve">des </w:t>
      </w:r>
      <w:r>
        <w:t>acteurs et des politiques publiques aux échelles européennes et alpines</w:t>
      </w:r>
      <w:r w:rsidR="00102300">
        <w:t xml:space="preserve"> (SUERA, Convention Alpine…)</w:t>
      </w:r>
    </w:p>
    <w:p w14:paraId="5BE1A17D" w14:textId="77777777" w:rsidR="006E6E72" w:rsidRPr="00430505" w:rsidRDefault="006E6E72" w:rsidP="006E6E72">
      <w:pPr>
        <w:shd w:val="clear" w:color="auto" w:fill="FFFFFF" w:themeFill="background1"/>
        <w:spacing w:after="0" w:line="240" w:lineRule="auto"/>
        <w:jc w:val="both"/>
        <w:rPr>
          <w:bCs/>
          <w:sz w:val="24"/>
          <w:szCs w:val="24"/>
        </w:rPr>
      </w:pPr>
    </w:p>
    <w:p w14:paraId="6C48A63F" w14:textId="0119F53C" w:rsidR="00AC09FD" w:rsidRPr="00BB0D88" w:rsidRDefault="00AC09FD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BB0D88">
        <w:rPr>
          <w:b/>
          <w:sz w:val="28"/>
          <w:szCs w:val="28"/>
        </w:rPr>
        <w:t>COMPETENCES</w:t>
      </w:r>
      <w:r w:rsidR="001E1ABF" w:rsidRPr="00BB0D88">
        <w:rPr>
          <w:b/>
          <w:sz w:val="28"/>
          <w:szCs w:val="28"/>
        </w:rPr>
        <w:t xml:space="preserve"> VISEES</w:t>
      </w:r>
    </w:p>
    <w:p w14:paraId="55BB18EB" w14:textId="77777777" w:rsidR="00A027AD" w:rsidRPr="00BB0D88" w:rsidRDefault="00A027AD" w:rsidP="00A027AD">
      <w:pPr>
        <w:spacing w:after="0" w:line="240" w:lineRule="auto"/>
        <w:jc w:val="both"/>
      </w:pPr>
    </w:p>
    <w:p w14:paraId="104165CA" w14:textId="75C8F8A2" w:rsidR="00A027AD" w:rsidRPr="00BB0D88" w:rsidRDefault="00A027AD" w:rsidP="00A027AD">
      <w:pPr>
        <w:spacing w:after="0" w:line="240" w:lineRule="auto"/>
        <w:jc w:val="both"/>
      </w:pPr>
      <w:r w:rsidRPr="00BB0D88">
        <w:t>- Capacité à analyser les caractéristiques économiques d’un territoire de montagne.</w:t>
      </w:r>
    </w:p>
    <w:p w14:paraId="37EAA7FC" w14:textId="5EDB4BF5" w:rsidR="00A027AD" w:rsidRPr="00BB0D88" w:rsidRDefault="00A027AD" w:rsidP="00A027AD">
      <w:pPr>
        <w:spacing w:after="0" w:line="240" w:lineRule="auto"/>
        <w:jc w:val="both"/>
      </w:pPr>
      <w:r w:rsidRPr="00BB0D88">
        <w:t>- Capacité à analyser la gouvernance et l’organisation administrative d’un territoire de montagne en tenant compte de son environnement</w:t>
      </w:r>
      <w:r w:rsidR="008C1D2A">
        <w:t xml:space="preserve"> et de l’articulation des différentes échelles d’intervention</w:t>
      </w:r>
    </w:p>
    <w:p w14:paraId="5EBEF1C2" w14:textId="6DC7A75B" w:rsidR="00734B87" w:rsidRDefault="00A027AD" w:rsidP="00BA26D6">
      <w:pPr>
        <w:spacing w:after="0" w:line="240" w:lineRule="auto"/>
        <w:jc w:val="both"/>
      </w:pPr>
      <w:r w:rsidRPr="00BB0D88">
        <w:t>- Appréhender et comprendre les stratégies de développement économique d’un territoire de montagne (</w:t>
      </w:r>
      <w:r w:rsidR="00D37EAC">
        <w:t>« l</w:t>
      </w:r>
      <w:r w:rsidRPr="00BB0D88">
        <w:t>ecture</w:t>
      </w:r>
      <w:r w:rsidR="00D37EAC">
        <w:t> »</w:t>
      </w:r>
      <w:r w:rsidRPr="00BB0D88">
        <w:t xml:space="preserve"> d’un territoire).</w:t>
      </w:r>
    </w:p>
    <w:p w14:paraId="473967EC" w14:textId="77777777" w:rsidR="00800D72" w:rsidRPr="00BB0D88" w:rsidRDefault="00800D72" w:rsidP="00BA26D6">
      <w:pPr>
        <w:spacing w:after="0" w:line="240" w:lineRule="auto"/>
        <w:jc w:val="both"/>
        <w:rPr>
          <w:rFonts w:cs="Arial"/>
        </w:rPr>
      </w:pPr>
    </w:p>
    <w:p w14:paraId="07C47F28" w14:textId="25F7416F" w:rsidR="00AC09FD" w:rsidRPr="00BB0D88" w:rsidRDefault="003B7698" w:rsidP="00BA26D6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BB0D88">
        <w:rPr>
          <w:b/>
          <w:sz w:val="28"/>
          <w:szCs w:val="28"/>
        </w:rPr>
        <w:t>BIBLIOGRAPHIE</w:t>
      </w:r>
    </w:p>
    <w:p w14:paraId="7F1D641D" w14:textId="3153875C" w:rsidR="007C022F" w:rsidRPr="00BB0D88" w:rsidRDefault="007C022F" w:rsidP="00BA26D6">
      <w:pPr>
        <w:spacing w:after="0" w:line="240" w:lineRule="auto"/>
        <w:jc w:val="both"/>
        <w:rPr>
          <w:rFonts w:cstheme="minorHAnsi"/>
        </w:rPr>
      </w:pPr>
    </w:p>
    <w:p w14:paraId="50F8BD48" w14:textId="31054305" w:rsidR="00680B1C" w:rsidRPr="00BB0D88" w:rsidRDefault="005E375B" w:rsidP="00680B1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Gerbaux F., </w:t>
      </w:r>
      <w:r w:rsidR="00680B1C" w:rsidRPr="00BB0D88">
        <w:rPr>
          <w:rFonts w:cstheme="minorHAnsi"/>
        </w:rPr>
        <w:t>La montagne en</w:t>
      </w:r>
      <w:r>
        <w:rPr>
          <w:rFonts w:cstheme="minorHAnsi"/>
        </w:rPr>
        <w:t xml:space="preserve"> politique, é</w:t>
      </w:r>
      <w:r w:rsidR="00680B1C" w:rsidRPr="00BB0D88">
        <w:rPr>
          <w:rFonts w:cstheme="minorHAnsi"/>
        </w:rPr>
        <w:t>ditions L’Harmattan</w:t>
      </w:r>
    </w:p>
    <w:p w14:paraId="71826139" w14:textId="69F6445B" w:rsidR="00680B1C" w:rsidRPr="00BB0D88" w:rsidRDefault="00680B1C" w:rsidP="00680B1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B0D88">
        <w:rPr>
          <w:rFonts w:cstheme="minorHAnsi"/>
        </w:rPr>
        <w:t xml:space="preserve">Comprendre et s‘approprier l’Acte II de la loi - Montagne – Territorial Editions </w:t>
      </w:r>
    </w:p>
    <w:p w14:paraId="31D8C164" w14:textId="17DE7CC4" w:rsidR="00680B1C" w:rsidRPr="00BB0D88" w:rsidRDefault="00680B1C" w:rsidP="00680B1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B0D88">
        <w:rPr>
          <w:rFonts w:cstheme="minorHAnsi"/>
        </w:rPr>
        <w:t xml:space="preserve">Revue </w:t>
      </w:r>
      <w:r w:rsidR="006224AB">
        <w:rPr>
          <w:rFonts w:cstheme="minorHAnsi"/>
        </w:rPr>
        <w:t xml:space="preserve">de </w:t>
      </w:r>
      <w:r w:rsidRPr="00BB0D88">
        <w:rPr>
          <w:rFonts w:cstheme="minorHAnsi"/>
        </w:rPr>
        <w:t>Géographie Alpine</w:t>
      </w:r>
    </w:p>
    <w:p w14:paraId="637FF291" w14:textId="7C09387C" w:rsidR="00680B1C" w:rsidRPr="00BB0D88" w:rsidRDefault="00680B1C" w:rsidP="00680B1C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BB0D88">
        <w:rPr>
          <w:rFonts w:cstheme="minorHAnsi"/>
        </w:rPr>
        <w:t>Observatoire des territoires – CGET – Gouv. Fr</w:t>
      </w:r>
    </w:p>
    <w:p w14:paraId="6C7CA51E" w14:textId="77777777" w:rsidR="00680B1C" w:rsidRPr="00BB0D88" w:rsidRDefault="00680B1C" w:rsidP="00BA26D6">
      <w:pPr>
        <w:spacing w:after="0" w:line="240" w:lineRule="auto"/>
        <w:jc w:val="both"/>
        <w:rPr>
          <w:rFonts w:cstheme="minorHAnsi"/>
        </w:rPr>
      </w:pPr>
    </w:p>
    <w:p w14:paraId="52107C34" w14:textId="35DF96F3" w:rsidR="00800D72" w:rsidRPr="00BB0D88" w:rsidRDefault="00800D72" w:rsidP="00800D72">
      <w:pPr>
        <w:shd w:val="clear" w:color="auto" w:fill="F2F2F2" w:themeFill="background1" w:themeFillShade="F2"/>
        <w:spacing w:after="0" w:line="240" w:lineRule="auto"/>
        <w:jc w:val="both"/>
        <w:rPr>
          <w:b/>
          <w:sz w:val="28"/>
          <w:szCs w:val="28"/>
        </w:rPr>
      </w:pPr>
      <w:r w:rsidRPr="00BB0D88">
        <w:rPr>
          <w:b/>
          <w:sz w:val="28"/>
          <w:szCs w:val="28"/>
        </w:rPr>
        <w:t>MODALITES D’EVALUATION</w:t>
      </w:r>
    </w:p>
    <w:p w14:paraId="6E9B31FB" w14:textId="77777777" w:rsidR="00680B1C" w:rsidRPr="00BB0D88" w:rsidRDefault="00680B1C" w:rsidP="00734B87">
      <w:pPr>
        <w:pStyle w:val="Corpsdetexte"/>
        <w:rPr>
          <w:rFonts w:cs="Arial"/>
        </w:rPr>
      </w:pPr>
    </w:p>
    <w:p w14:paraId="35C33EEF" w14:textId="3979F438" w:rsidR="00800D72" w:rsidRPr="00BB0D88" w:rsidRDefault="00680B1C" w:rsidP="00734B87">
      <w:pPr>
        <w:pStyle w:val="Corpsdetexte"/>
        <w:rPr>
          <w:rFonts w:cs="Arial"/>
        </w:rPr>
      </w:pPr>
      <w:r w:rsidRPr="00BB0D88">
        <w:rPr>
          <w:rFonts w:cs="Arial"/>
        </w:rPr>
        <w:t>Veuillez</w:t>
      </w:r>
      <w:r w:rsidR="008F52FD">
        <w:rPr>
          <w:rFonts w:cs="Arial"/>
        </w:rPr>
        <w:t xml:space="preserve"> </w:t>
      </w:r>
      <w:r w:rsidRPr="00BB0D88">
        <w:rPr>
          <w:rFonts w:cs="Arial"/>
        </w:rPr>
        <w:t>vous référer au document Modalités de Contrôle des Connaissances</w:t>
      </w:r>
      <w:r w:rsidR="00C535AC">
        <w:rPr>
          <w:rFonts w:cs="Arial"/>
        </w:rPr>
        <w:t xml:space="preserve"> et Compétences</w:t>
      </w:r>
      <w:r w:rsidRPr="00BB0D88">
        <w:rPr>
          <w:rFonts w:cs="Arial"/>
        </w:rPr>
        <w:t xml:space="preserve"> (M</w:t>
      </w:r>
      <w:r w:rsidR="00C535AC">
        <w:rPr>
          <w:rFonts w:cs="Arial"/>
        </w:rPr>
        <w:t>3</w:t>
      </w:r>
      <w:r w:rsidRPr="00BB0D88">
        <w:rPr>
          <w:rFonts w:cs="Arial"/>
        </w:rPr>
        <w:t>C) en ligne sur le site de la FEG</w:t>
      </w:r>
    </w:p>
    <w:p w14:paraId="13515679" w14:textId="77777777" w:rsidR="00680B1C" w:rsidRDefault="00680B1C" w:rsidP="00734B87">
      <w:pPr>
        <w:pStyle w:val="Corpsdetexte"/>
        <w:rPr>
          <w:rFonts w:cs="Arial"/>
        </w:rPr>
      </w:pPr>
    </w:p>
    <w:sectPr w:rsidR="00680B1C" w:rsidSect="00183286">
      <w:type w:val="continuous"/>
      <w:pgSz w:w="11906" w:h="16838"/>
      <w:pgMar w:top="340" w:right="567" w:bottom="720" w:left="56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3D1B9" w14:textId="77777777" w:rsidR="000964D9" w:rsidRDefault="000964D9" w:rsidP="00E3333B">
      <w:pPr>
        <w:spacing w:after="0" w:line="240" w:lineRule="auto"/>
      </w:pPr>
      <w:r>
        <w:separator/>
      </w:r>
    </w:p>
  </w:endnote>
  <w:endnote w:type="continuationSeparator" w:id="0">
    <w:p w14:paraId="1452C3CC" w14:textId="77777777" w:rsidR="000964D9" w:rsidRDefault="000964D9" w:rsidP="00E3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E43A5" w14:textId="653604A0" w:rsidR="006353E0" w:rsidRDefault="006353E0">
    <w:pPr>
      <w:pStyle w:val="Pieddepage"/>
    </w:pPr>
  </w:p>
  <w:p w14:paraId="6595E71B" w14:textId="77777777" w:rsidR="006353E0" w:rsidRDefault="006353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437E7" w14:textId="77777777" w:rsidR="000964D9" w:rsidRDefault="000964D9" w:rsidP="00E3333B">
      <w:pPr>
        <w:spacing w:after="0" w:line="240" w:lineRule="auto"/>
      </w:pPr>
      <w:r>
        <w:separator/>
      </w:r>
    </w:p>
  </w:footnote>
  <w:footnote w:type="continuationSeparator" w:id="0">
    <w:p w14:paraId="097BC75F" w14:textId="77777777" w:rsidR="000964D9" w:rsidRDefault="000964D9" w:rsidP="00E3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33188"/>
    <w:multiLevelType w:val="hybridMultilevel"/>
    <w:tmpl w:val="EC6E01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223F4"/>
    <w:multiLevelType w:val="hybridMultilevel"/>
    <w:tmpl w:val="E99E0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48F8"/>
    <w:multiLevelType w:val="hybridMultilevel"/>
    <w:tmpl w:val="B82E48A2"/>
    <w:lvl w:ilvl="0" w:tplc="FF6A4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831BA"/>
    <w:multiLevelType w:val="hybridMultilevel"/>
    <w:tmpl w:val="6458E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745AB5"/>
    <w:multiLevelType w:val="hybridMultilevel"/>
    <w:tmpl w:val="3F52A9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8569342">
    <w:abstractNumId w:val="1"/>
  </w:num>
  <w:num w:numId="2" w16cid:durableId="1809124470">
    <w:abstractNumId w:val="4"/>
  </w:num>
  <w:num w:numId="3" w16cid:durableId="1310210243">
    <w:abstractNumId w:val="3"/>
  </w:num>
  <w:num w:numId="4" w16cid:durableId="1282152933">
    <w:abstractNumId w:val="2"/>
  </w:num>
  <w:num w:numId="5" w16cid:durableId="115699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3B"/>
    <w:rsid w:val="00007B8D"/>
    <w:rsid w:val="0001135F"/>
    <w:rsid w:val="00031D3A"/>
    <w:rsid w:val="00033910"/>
    <w:rsid w:val="000475BD"/>
    <w:rsid w:val="000964D9"/>
    <w:rsid w:val="000A7720"/>
    <w:rsid w:val="000C2B6E"/>
    <w:rsid w:val="000C6E5C"/>
    <w:rsid w:val="00102300"/>
    <w:rsid w:val="0013407E"/>
    <w:rsid w:val="0017178F"/>
    <w:rsid w:val="00183286"/>
    <w:rsid w:val="001E1ABF"/>
    <w:rsid w:val="001E6BC0"/>
    <w:rsid w:val="001F5BD8"/>
    <w:rsid w:val="00257013"/>
    <w:rsid w:val="00280069"/>
    <w:rsid w:val="00280D1E"/>
    <w:rsid w:val="002A1D2D"/>
    <w:rsid w:val="002C5827"/>
    <w:rsid w:val="002F47EB"/>
    <w:rsid w:val="003020D3"/>
    <w:rsid w:val="00351E04"/>
    <w:rsid w:val="0035789F"/>
    <w:rsid w:val="0037063D"/>
    <w:rsid w:val="003B7698"/>
    <w:rsid w:val="003C2ABD"/>
    <w:rsid w:val="00427FFD"/>
    <w:rsid w:val="00430505"/>
    <w:rsid w:val="00437417"/>
    <w:rsid w:val="004629F1"/>
    <w:rsid w:val="004864E9"/>
    <w:rsid w:val="00493FAF"/>
    <w:rsid w:val="00494666"/>
    <w:rsid w:val="004B7BCA"/>
    <w:rsid w:val="005036BD"/>
    <w:rsid w:val="00515E04"/>
    <w:rsid w:val="00517405"/>
    <w:rsid w:val="005179D3"/>
    <w:rsid w:val="00536955"/>
    <w:rsid w:val="005835C8"/>
    <w:rsid w:val="00586656"/>
    <w:rsid w:val="005A27A5"/>
    <w:rsid w:val="005C38DC"/>
    <w:rsid w:val="005D22A3"/>
    <w:rsid w:val="005E375B"/>
    <w:rsid w:val="005E3C88"/>
    <w:rsid w:val="005E4027"/>
    <w:rsid w:val="00615E2F"/>
    <w:rsid w:val="00617D06"/>
    <w:rsid w:val="006224AB"/>
    <w:rsid w:val="006353E0"/>
    <w:rsid w:val="00680B1C"/>
    <w:rsid w:val="00694E1B"/>
    <w:rsid w:val="006A3707"/>
    <w:rsid w:val="006E6E72"/>
    <w:rsid w:val="006F24B8"/>
    <w:rsid w:val="00722578"/>
    <w:rsid w:val="00734B87"/>
    <w:rsid w:val="00737AA3"/>
    <w:rsid w:val="007B6A84"/>
    <w:rsid w:val="007C022F"/>
    <w:rsid w:val="007D21AF"/>
    <w:rsid w:val="007E3126"/>
    <w:rsid w:val="00800D72"/>
    <w:rsid w:val="00803B8B"/>
    <w:rsid w:val="00835A63"/>
    <w:rsid w:val="00841CD7"/>
    <w:rsid w:val="008B0E7A"/>
    <w:rsid w:val="008B54C5"/>
    <w:rsid w:val="008C061F"/>
    <w:rsid w:val="008C1D2A"/>
    <w:rsid w:val="008F52FD"/>
    <w:rsid w:val="0094509F"/>
    <w:rsid w:val="00955CC6"/>
    <w:rsid w:val="00A027AD"/>
    <w:rsid w:val="00A12DC8"/>
    <w:rsid w:val="00A6061A"/>
    <w:rsid w:val="00A635E8"/>
    <w:rsid w:val="00A876AC"/>
    <w:rsid w:val="00AA04DB"/>
    <w:rsid w:val="00AB1B55"/>
    <w:rsid w:val="00AC09FD"/>
    <w:rsid w:val="00AC303F"/>
    <w:rsid w:val="00B067D1"/>
    <w:rsid w:val="00B07158"/>
    <w:rsid w:val="00B15A83"/>
    <w:rsid w:val="00B3167C"/>
    <w:rsid w:val="00B3232D"/>
    <w:rsid w:val="00B515BA"/>
    <w:rsid w:val="00B5164A"/>
    <w:rsid w:val="00BA26D6"/>
    <w:rsid w:val="00BB0D88"/>
    <w:rsid w:val="00BE04A9"/>
    <w:rsid w:val="00C024D0"/>
    <w:rsid w:val="00C044DE"/>
    <w:rsid w:val="00C148C9"/>
    <w:rsid w:val="00C2525C"/>
    <w:rsid w:val="00C51787"/>
    <w:rsid w:val="00C535AC"/>
    <w:rsid w:val="00C878C1"/>
    <w:rsid w:val="00C878DB"/>
    <w:rsid w:val="00CB657F"/>
    <w:rsid w:val="00CD2CCE"/>
    <w:rsid w:val="00CD7FD1"/>
    <w:rsid w:val="00D37EAC"/>
    <w:rsid w:val="00D92AE1"/>
    <w:rsid w:val="00E3333B"/>
    <w:rsid w:val="00E40F41"/>
    <w:rsid w:val="00E625C1"/>
    <w:rsid w:val="00EC67C7"/>
    <w:rsid w:val="00ED7217"/>
    <w:rsid w:val="00EF7F47"/>
    <w:rsid w:val="00F27F2C"/>
    <w:rsid w:val="00F37FCB"/>
    <w:rsid w:val="00F407F6"/>
    <w:rsid w:val="00F80F95"/>
    <w:rsid w:val="00FA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8AE36"/>
  <w15:docId w15:val="{19AD2544-787E-481B-982A-F4269B95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33B"/>
  </w:style>
  <w:style w:type="paragraph" w:styleId="Pieddepage">
    <w:name w:val="footer"/>
    <w:basedOn w:val="Normal"/>
    <w:link w:val="PieddepageCar"/>
    <w:uiPriority w:val="99"/>
    <w:unhideWhenUsed/>
    <w:rsid w:val="00E3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33B"/>
  </w:style>
  <w:style w:type="paragraph" w:styleId="Textedebulles">
    <w:name w:val="Balloon Text"/>
    <w:basedOn w:val="Normal"/>
    <w:link w:val="TextedebullesCar"/>
    <w:uiPriority w:val="99"/>
    <w:semiHidden/>
    <w:unhideWhenUsed/>
    <w:rsid w:val="005C3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3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C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C09FD"/>
    <w:rPr>
      <w:color w:val="0563C1" w:themeColor="hyperlink"/>
      <w:u w:val="single"/>
    </w:rPr>
  </w:style>
  <w:style w:type="paragraph" w:customStyle="1" w:styleId="style7style9">
    <w:name w:val="style7 style9"/>
    <w:basedOn w:val="Normal"/>
    <w:rsid w:val="00A606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2525C"/>
    <w:pPr>
      <w:spacing w:after="0" w:line="240" w:lineRule="auto"/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2525C"/>
  </w:style>
  <w:style w:type="paragraph" w:styleId="Paragraphedeliste">
    <w:name w:val="List Paragraph"/>
    <w:basedOn w:val="Normal"/>
    <w:uiPriority w:val="34"/>
    <w:qFormat/>
    <w:rsid w:val="00680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.univ-amu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ormations.univ-amu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Stanie Louarn</dc:creator>
  <cp:lastModifiedBy>HIRCZAK Maud</cp:lastModifiedBy>
  <cp:revision>39</cp:revision>
  <dcterms:created xsi:type="dcterms:W3CDTF">2019-03-05T14:04:00Z</dcterms:created>
  <dcterms:modified xsi:type="dcterms:W3CDTF">2025-03-07T14:21:00Z</dcterms:modified>
</cp:coreProperties>
</file>